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72" w:rsidRDefault="00361AB9" w:rsidP="00942C89">
      <w:pPr>
        <w:outlineLvl w:val="1"/>
        <w:rPr>
          <w:rFonts w:ascii="Arial" w:eastAsia="Times New Roman" w:hAnsi="Arial" w:cs="Arial"/>
          <w:b/>
          <w:bCs/>
          <w:color w:val="3E3D3F"/>
          <w:kern w:val="36"/>
          <w:sz w:val="22"/>
          <w:szCs w:val="22"/>
        </w:rPr>
      </w:pPr>
      <w:r w:rsidRPr="00942C89">
        <w:rPr>
          <w:rStyle w:val="lev"/>
          <w:rFonts w:ascii="Arial" w:eastAsia="Times New Roman" w:hAnsi="Arial" w:cs="Arial"/>
          <w:color w:val="3E3D3F"/>
          <w:kern w:val="36"/>
          <w:sz w:val="22"/>
          <w:szCs w:val="22"/>
        </w:rPr>
        <w:t>PRESTATIONS DES RADIOS TV</w:t>
      </w:r>
      <w:r>
        <w:rPr>
          <w:rStyle w:val="lev"/>
          <w:rFonts w:ascii="Arial" w:eastAsia="Times New Roman" w:hAnsi="Arial" w:cs="Arial"/>
          <w:color w:val="3E3D3F"/>
          <w:kern w:val="36"/>
          <w:sz w:val="22"/>
          <w:szCs w:val="22"/>
        </w:rPr>
        <w:t>:</w:t>
      </w:r>
      <w:r w:rsidRPr="00942C89">
        <w:rPr>
          <w:rStyle w:val="lev"/>
          <w:rFonts w:ascii="Arial" w:eastAsia="Times New Roman" w:hAnsi="Arial" w:cs="Arial"/>
          <w:color w:val="3E3D3F"/>
          <w:kern w:val="36"/>
          <w:sz w:val="22"/>
          <w:szCs w:val="22"/>
        </w:rPr>
        <w:t xml:space="preserve"> QUELQUES MESSAGES POSITIFS</w:t>
      </w:r>
      <w:r w:rsidRPr="00942C89">
        <w:rPr>
          <w:rFonts w:ascii="Arial" w:eastAsia="Times New Roman" w:hAnsi="Arial" w:cs="Arial"/>
          <w:b/>
          <w:bCs/>
          <w:color w:val="3E3D3F"/>
          <w:kern w:val="36"/>
          <w:sz w:val="22"/>
          <w:szCs w:val="22"/>
        </w:rPr>
        <w:t xml:space="preserve"> </w:t>
      </w:r>
    </w:p>
    <w:p w:rsidR="00361AB9" w:rsidRPr="00942C89" w:rsidRDefault="00361AB9" w:rsidP="00942C89">
      <w:pPr>
        <w:outlineLvl w:val="1"/>
        <w:rPr>
          <w:rFonts w:ascii="Arial" w:eastAsia="Times New Roman" w:hAnsi="Arial" w:cs="Arial"/>
          <w:b/>
          <w:bCs/>
          <w:color w:val="3E3D3F"/>
          <w:kern w:val="36"/>
          <w:sz w:val="22"/>
          <w:szCs w:val="22"/>
        </w:rPr>
      </w:pP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Les programmes des radios et TV romandes sont appréciés du public.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La Suisse romande est attachée à la RTS, aux radios et aux TV régionales.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75% des automobilistes et 88% des Suisses écoutent la radio chaque jour. La radio est indispensable en tant que média d’accompagnement.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La redevance à 1franc par jour</w:t>
      </w:r>
      <w:r w:rsidR="00942C89">
        <w:rPr>
          <w:rFonts w:ascii="Arial" w:hAnsi="Arial" w:cs="Arial"/>
          <w:color w:val="000000"/>
          <w:sz w:val="22"/>
          <w:szCs w:val="22"/>
        </w:rPr>
        <w:t xml:space="preserve">, c’est la solution </w:t>
      </w:r>
      <w:proofErr w:type="gramStart"/>
      <w:r w:rsidR="00942C89">
        <w:rPr>
          <w:rFonts w:ascii="Arial" w:hAnsi="Arial" w:cs="Arial"/>
          <w:color w:val="000000"/>
          <w:sz w:val="22"/>
          <w:szCs w:val="22"/>
        </w:rPr>
        <w:t>la meilleur</w:t>
      </w:r>
      <w:r w:rsidRPr="00942C89">
        <w:rPr>
          <w:rFonts w:ascii="Arial" w:hAnsi="Arial" w:cs="Arial"/>
          <w:color w:val="000000"/>
          <w:sz w:val="22"/>
          <w:szCs w:val="22"/>
        </w:rPr>
        <w:t xml:space="preserve"> marché</w:t>
      </w:r>
      <w:proofErr w:type="gramEnd"/>
      <w:r w:rsidR="00942C89">
        <w:rPr>
          <w:rFonts w:ascii="Arial" w:hAnsi="Arial" w:cs="Arial"/>
          <w:color w:val="000000"/>
          <w:sz w:val="22"/>
          <w:szCs w:val="22"/>
        </w:rPr>
        <w:t>;</w:t>
      </w:r>
      <w:r w:rsidRPr="00942C89">
        <w:rPr>
          <w:rFonts w:ascii="Arial" w:hAnsi="Arial" w:cs="Arial"/>
          <w:color w:val="000000"/>
          <w:sz w:val="22"/>
          <w:szCs w:val="22"/>
        </w:rPr>
        <w:t xml:space="preserve"> vous allez payer beaucoup plus sans la redevance pour voir quelques programmes, quelques films et quelques retransmissions sportives onéreuses.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A l’étranger, pour voir autant de sport que sur la RTS, il faut en moyenne disposer de 5 chaînes presque toutes payantes.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1 franc par jour pour permettre aux minorités linguistiques et aux cantons périphériques de disposer de vraies chaînes radio et TV, c’est un bon investissement.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Payer une redevance ne fait plaisir à personne</w:t>
      </w:r>
      <w:r w:rsidR="00942C89">
        <w:rPr>
          <w:rFonts w:ascii="Arial" w:hAnsi="Arial" w:cs="Arial"/>
          <w:color w:val="000000"/>
          <w:sz w:val="22"/>
          <w:szCs w:val="22"/>
        </w:rPr>
        <w:t>;</w:t>
      </w:r>
      <w:r w:rsidRPr="00942C89">
        <w:rPr>
          <w:rFonts w:ascii="Arial" w:hAnsi="Arial" w:cs="Arial"/>
          <w:color w:val="000000"/>
          <w:sz w:val="22"/>
          <w:szCs w:val="22"/>
        </w:rPr>
        <w:t xml:space="preserve"> mais cela vous donne une diversité des médias unique par sa diversité et sa qualité.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La démocratie directe fonctionne grâce à l’échange des opinions et au débat démocratique</w:t>
      </w:r>
      <w:r w:rsidR="00942C89">
        <w:rPr>
          <w:rFonts w:ascii="Arial" w:hAnsi="Arial" w:cs="Arial"/>
          <w:color w:val="000000"/>
          <w:sz w:val="22"/>
          <w:szCs w:val="22"/>
        </w:rPr>
        <w:t>;</w:t>
      </w:r>
      <w:r w:rsidRPr="00942C89">
        <w:rPr>
          <w:rFonts w:ascii="Arial" w:hAnsi="Arial" w:cs="Arial"/>
          <w:color w:val="000000"/>
          <w:sz w:val="22"/>
          <w:szCs w:val="22"/>
        </w:rPr>
        <w:t xml:space="preserve"> impossible sans la contribution des médias audio-visuels.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Les radios et TV garantissent l’expression et la confrontation des opinions dans le cadre d’un paysage médiatique diversifié et de bonne qualité.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La solidarité n’est pas un vain mot dans le monde des médias audiovisuels suisses</w:t>
      </w:r>
      <w:r w:rsidR="00942C89">
        <w:rPr>
          <w:rFonts w:ascii="Arial" w:hAnsi="Arial" w:cs="Arial"/>
          <w:color w:val="000000"/>
          <w:sz w:val="22"/>
          <w:szCs w:val="22"/>
        </w:rPr>
        <w:t>:</w:t>
      </w:r>
      <w:r w:rsidRPr="00942C89">
        <w:rPr>
          <w:rFonts w:ascii="Arial" w:hAnsi="Arial" w:cs="Arial"/>
          <w:color w:val="000000"/>
          <w:sz w:val="22"/>
          <w:szCs w:val="22"/>
        </w:rPr>
        <w:t xml:space="preserve"> solidarité entre régions linguistiques, entre ville et campagne, et avec la Chaîne du bonheur qui vit grâce à la SSR.</w:t>
      </w:r>
    </w:p>
    <w:p w:rsidR="008B7F72" w:rsidRPr="00942C89" w:rsidRDefault="008B7F72" w:rsidP="00942C89">
      <w:pPr>
        <w:spacing w:afterLines="100" w:after="240"/>
        <w:rPr>
          <w:rFonts w:ascii="Arial" w:hAnsi="Arial" w:cs="Arial"/>
          <w:color w:val="000000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>Pas moins de 19 chaînes romandes de radio et de TV, nationales et régionales, émettent grâce au soutien de la redevance audiovisuelle.</w:t>
      </w:r>
    </w:p>
    <w:p w:rsidR="00D27A5F" w:rsidRPr="00942C89" w:rsidRDefault="008B7F72" w:rsidP="00942C89">
      <w:pPr>
        <w:spacing w:afterLines="100" w:after="240"/>
        <w:rPr>
          <w:rFonts w:ascii="Arial" w:hAnsi="Arial" w:cs="Arial"/>
          <w:sz w:val="22"/>
          <w:szCs w:val="22"/>
        </w:rPr>
      </w:pPr>
      <w:r w:rsidRPr="00942C89">
        <w:rPr>
          <w:rFonts w:ascii="Arial" w:hAnsi="Arial" w:cs="Arial"/>
          <w:color w:val="000000"/>
          <w:sz w:val="22"/>
          <w:szCs w:val="22"/>
        </w:rPr>
        <w:t xml:space="preserve">Selon l’étude </w:t>
      </w:r>
      <w:proofErr w:type="spellStart"/>
      <w:r w:rsidRPr="00942C89">
        <w:rPr>
          <w:rFonts w:ascii="Arial" w:hAnsi="Arial" w:cs="Arial"/>
          <w:color w:val="000000"/>
          <w:sz w:val="22"/>
          <w:szCs w:val="22"/>
        </w:rPr>
        <w:t>Publicom</w:t>
      </w:r>
      <w:proofErr w:type="spellEnd"/>
      <w:r w:rsidRPr="00942C89">
        <w:rPr>
          <w:rFonts w:ascii="Arial" w:hAnsi="Arial" w:cs="Arial"/>
          <w:color w:val="000000"/>
          <w:sz w:val="22"/>
          <w:szCs w:val="22"/>
        </w:rPr>
        <w:t xml:space="preserve"> 2016, 6 des médias romands les plus crédibles sont des radios et TV bénéficiant de la redevance, et 8 des 10 médias romands avec la meilleure notoriété sont des chaînes de radios et télévision bénéficiant de la redevance.</w:t>
      </w:r>
    </w:p>
    <w:sectPr w:rsidR="00D27A5F" w:rsidRPr="00942C89" w:rsidSect="008B7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7A" w:rsidRDefault="00647C7A">
      <w:r>
        <w:separator/>
      </w:r>
    </w:p>
  </w:endnote>
  <w:endnote w:type="continuationSeparator" w:id="0">
    <w:p w:rsidR="00647C7A" w:rsidRDefault="0064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1" w:rsidRDefault="002775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72" w:rsidRDefault="008B7F72">
    <w:pPr>
      <w:pStyle w:val="Pieddepage"/>
    </w:pP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277561">
      <w:rPr>
        <w:noProof/>
      </w:rPr>
      <w:t>06.12.2017</w:t>
    </w:r>
    <w:r>
      <w:fldChar w:fldCharType="end"/>
    </w:r>
    <w:r>
      <w:t>/</w:t>
    </w:r>
    <w:r>
      <w:fldChar w:fldCharType="begin"/>
    </w:r>
    <w:r>
      <w:instrText xml:space="preserve"> UserInitials </w:instrText>
    </w:r>
    <w:r>
      <w:fldChar w:fldCharType="separate"/>
    </w:r>
    <w:r>
      <w:rPr>
        <w:noProof/>
      </w:rPr>
      <w:t>JR</w:t>
    </w:r>
    <w:r>
      <w:fldChar w:fldCharType="end"/>
    </w:r>
    <w:r>
      <w:t xml:space="preserve"> - 0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72" w:rsidRDefault="008B7F72">
    <w:pPr>
      <w:pStyle w:val="Pieddepage"/>
    </w:pPr>
    <w:r>
      <w:tab/>
    </w:r>
    <w: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7A" w:rsidRDefault="00647C7A">
      <w:r>
        <w:separator/>
      </w:r>
    </w:p>
  </w:footnote>
  <w:footnote w:type="continuationSeparator" w:id="0">
    <w:p w:rsidR="00647C7A" w:rsidRDefault="0064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1" w:rsidRDefault="002775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1" w:rsidRDefault="002775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61" w:rsidRDefault="002775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72"/>
    <w:rsid w:val="000066BC"/>
    <w:rsid w:val="00021B41"/>
    <w:rsid w:val="0002695F"/>
    <w:rsid w:val="000357A3"/>
    <w:rsid w:val="00063457"/>
    <w:rsid w:val="00083E48"/>
    <w:rsid w:val="000A17D5"/>
    <w:rsid w:val="000C0BCA"/>
    <w:rsid w:val="001015C5"/>
    <w:rsid w:val="001077A2"/>
    <w:rsid w:val="00113BA0"/>
    <w:rsid w:val="00134AD7"/>
    <w:rsid w:val="00135B47"/>
    <w:rsid w:val="00145A25"/>
    <w:rsid w:val="001534EF"/>
    <w:rsid w:val="00155E21"/>
    <w:rsid w:val="001622B5"/>
    <w:rsid w:val="00162CE2"/>
    <w:rsid w:val="0016602B"/>
    <w:rsid w:val="00167158"/>
    <w:rsid w:val="00186DB1"/>
    <w:rsid w:val="0019008D"/>
    <w:rsid w:val="001909D5"/>
    <w:rsid w:val="001A5004"/>
    <w:rsid w:val="001B2296"/>
    <w:rsid w:val="001B739F"/>
    <w:rsid w:val="001E5FB2"/>
    <w:rsid w:val="00203BD2"/>
    <w:rsid w:val="002330FA"/>
    <w:rsid w:val="00233322"/>
    <w:rsid w:val="00234071"/>
    <w:rsid w:val="00235289"/>
    <w:rsid w:val="00265119"/>
    <w:rsid w:val="00277561"/>
    <w:rsid w:val="00293CBB"/>
    <w:rsid w:val="002A764B"/>
    <w:rsid w:val="002B267D"/>
    <w:rsid w:val="002B7899"/>
    <w:rsid w:val="002D13A3"/>
    <w:rsid w:val="002E36C3"/>
    <w:rsid w:val="002E6E9A"/>
    <w:rsid w:val="002F5C0A"/>
    <w:rsid w:val="00300F06"/>
    <w:rsid w:val="00302CD5"/>
    <w:rsid w:val="00312480"/>
    <w:rsid w:val="00337884"/>
    <w:rsid w:val="003418C0"/>
    <w:rsid w:val="00351E6A"/>
    <w:rsid w:val="00361AB9"/>
    <w:rsid w:val="00362011"/>
    <w:rsid w:val="00364B7C"/>
    <w:rsid w:val="0037555D"/>
    <w:rsid w:val="0038035D"/>
    <w:rsid w:val="003A5565"/>
    <w:rsid w:val="003A587C"/>
    <w:rsid w:val="003B00A9"/>
    <w:rsid w:val="003B1324"/>
    <w:rsid w:val="003B489D"/>
    <w:rsid w:val="003B50A7"/>
    <w:rsid w:val="003B6637"/>
    <w:rsid w:val="003C2118"/>
    <w:rsid w:val="003C2F22"/>
    <w:rsid w:val="003C4950"/>
    <w:rsid w:val="003C7A7F"/>
    <w:rsid w:val="003D36B0"/>
    <w:rsid w:val="003D6E44"/>
    <w:rsid w:val="003E2002"/>
    <w:rsid w:val="003F37C3"/>
    <w:rsid w:val="003F3DB3"/>
    <w:rsid w:val="00406FA8"/>
    <w:rsid w:val="00415C69"/>
    <w:rsid w:val="004160E3"/>
    <w:rsid w:val="00424AAE"/>
    <w:rsid w:val="0042796B"/>
    <w:rsid w:val="00433505"/>
    <w:rsid w:val="00434F2C"/>
    <w:rsid w:val="004353FF"/>
    <w:rsid w:val="00455225"/>
    <w:rsid w:val="00455A93"/>
    <w:rsid w:val="0047139D"/>
    <w:rsid w:val="004962F6"/>
    <w:rsid w:val="004A7AD5"/>
    <w:rsid w:val="004B07EC"/>
    <w:rsid w:val="004B12CA"/>
    <w:rsid w:val="004D10F0"/>
    <w:rsid w:val="004E1D18"/>
    <w:rsid w:val="004E36ED"/>
    <w:rsid w:val="00506BF9"/>
    <w:rsid w:val="00510486"/>
    <w:rsid w:val="0051468D"/>
    <w:rsid w:val="0051598B"/>
    <w:rsid w:val="00521664"/>
    <w:rsid w:val="00525E92"/>
    <w:rsid w:val="00546F42"/>
    <w:rsid w:val="00575918"/>
    <w:rsid w:val="00592991"/>
    <w:rsid w:val="00597017"/>
    <w:rsid w:val="005C050E"/>
    <w:rsid w:val="005C2A23"/>
    <w:rsid w:val="005C43CB"/>
    <w:rsid w:val="005C45E3"/>
    <w:rsid w:val="005F5272"/>
    <w:rsid w:val="005F6723"/>
    <w:rsid w:val="00604B8E"/>
    <w:rsid w:val="006222D8"/>
    <w:rsid w:val="0062334D"/>
    <w:rsid w:val="00632EFE"/>
    <w:rsid w:val="0064058C"/>
    <w:rsid w:val="00641C3D"/>
    <w:rsid w:val="0064507C"/>
    <w:rsid w:val="00647C7A"/>
    <w:rsid w:val="006505B5"/>
    <w:rsid w:val="0065365F"/>
    <w:rsid w:val="006745CD"/>
    <w:rsid w:val="00682975"/>
    <w:rsid w:val="0069068E"/>
    <w:rsid w:val="006A79F0"/>
    <w:rsid w:val="006B1965"/>
    <w:rsid w:val="006B491F"/>
    <w:rsid w:val="006D016D"/>
    <w:rsid w:val="006D1303"/>
    <w:rsid w:val="006D1619"/>
    <w:rsid w:val="006E1829"/>
    <w:rsid w:val="006F71AD"/>
    <w:rsid w:val="007206A0"/>
    <w:rsid w:val="00744F12"/>
    <w:rsid w:val="007752C3"/>
    <w:rsid w:val="00793A7B"/>
    <w:rsid w:val="00793D38"/>
    <w:rsid w:val="007947C4"/>
    <w:rsid w:val="007A65EB"/>
    <w:rsid w:val="007B7515"/>
    <w:rsid w:val="007C0905"/>
    <w:rsid w:val="007C5C0B"/>
    <w:rsid w:val="007C6643"/>
    <w:rsid w:val="007D069B"/>
    <w:rsid w:val="007D2712"/>
    <w:rsid w:val="007F06C0"/>
    <w:rsid w:val="007F6ED7"/>
    <w:rsid w:val="007F7167"/>
    <w:rsid w:val="00804FAE"/>
    <w:rsid w:val="00814AF6"/>
    <w:rsid w:val="00815A94"/>
    <w:rsid w:val="00822E5C"/>
    <w:rsid w:val="00843313"/>
    <w:rsid w:val="00870B91"/>
    <w:rsid w:val="00872B10"/>
    <w:rsid w:val="00873C1F"/>
    <w:rsid w:val="0087490A"/>
    <w:rsid w:val="00875B6A"/>
    <w:rsid w:val="00881753"/>
    <w:rsid w:val="0088452C"/>
    <w:rsid w:val="008959D0"/>
    <w:rsid w:val="008A0D7F"/>
    <w:rsid w:val="008A38DB"/>
    <w:rsid w:val="008A704C"/>
    <w:rsid w:val="008A7D5B"/>
    <w:rsid w:val="008B43D4"/>
    <w:rsid w:val="008B5E72"/>
    <w:rsid w:val="008B7F72"/>
    <w:rsid w:val="008E0930"/>
    <w:rsid w:val="00911AF3"/>
    <w:rsid w:val="00942C89"/>
    <w:rsid w:val="009474CF"/>
    <w:rsid w:val="00955D5B"/>
    <w:rsid w:val="009603C1"/>
    <w:rsid w:val="00967A41"/>
    <w:rsid w:val="00973B70"/>
    <w:rsid w:val="00980988"/>
    <w:rsid w:val="00984497"/>
    <w:rsid w:val="009B4067"/>
    <w:rsid w:val="009E2D1B"/>
    <w:rsid w:val="00A458BA"/>
    <w:rsid w:val="00A644BC"/>
    <w:rsid w:val="00A64B6F"/>
    <w:rsid w:val="00A71090"/>
    <w:rsid w:val="00A81D4A"/>
    <w:rsid w:val="00AB657C"/>
    <w:rsid w:val="00AC1E83"/>
    <w:rsid w:val="00AC56FD"/>
    <w:rsid w:val="00AD0837"/>
    <w:rsid w:val="00AD6B04"/>
    <w:rsid w:val="00AD7B92"/>
    <w:rsid w:val="00AE1C7D"/>
    <w:rsid w:val="00B13F18"/>
    <w:rsid w:val="00B3408F"/>
    <w:rsid w:val="00B66B85"/>
    <w:rsid w:val="00B7315B"/>
    <w:rsid w:val="00B77816"/>
    <w:rsid w:val="00B82557"/>
    <w:rsid w:val="00BC2143"/>
    <w:rsid w:val="00BF5EF5"/>
    <w:rsid w:val="00C219C0"/>
    <w:rsid w:val="00C22566"/>
    <w:rsid w:val="00C369FB"/>
    <w:rsid w:val="00C54700"/>
    <w:rsid w:val="00C570A2"/>
    <w:rsid w:val="00C70A6F"/>
    <w:rsid w:val="00C76F08"/>
    <w:rsid w:val="00C84D4F"/>
    <w:rsid w:val="00C92650"/>
    <w:rsid w:val="00C951DF"/>
    <w:rsid w:val="00CC18BC"/>
    <w:rsid w:val="00CF2349"/>
    <w:rsid w:val="00CF32E4"/>
    <w:rsid w:val="00D051C9"/>
    <w:rsid w:val="00D12409"/>
    <w:rsid w:val="00D27A5F"/>
    <w:rsid w:val="00D37E6B"/>
    <w:rsid w:val="00D401ED"/>
    <w:rsid w:val="00D42E36"/>
    <w:rsid w:val="00D44649"/>
    <w:rsid w:val="00D50053"/>
    <w:rsid w:val="00D51F70"/>
    <w:rsid w:val="00D7703E"/>
    <w:rsid w:val="00D8552F"/>
    <w:rsid w:val="00D9095F"/>
    <w:rsid w:val="00D93ABF"/>
    <w:rsid w:val="00DA36FC"/>
    <w:rsid w:val="00DA561C"/>
    <w:rsid w:val="00DB3296"/>
    <w:rsid w:val="00DC04CF"/>
    <w:rsid w:val="00DC4935"/>
    <w:rsid w:val="00DD7355"/>
    <w:rsid w:val="00DF5AAE"/>
    <w:rsid w:val="00E179A4"/>
    <w:rsid w:val="00E53A92"/>
    <w:rsid w:val="00E56B7A"/>
    <w:rsid w:val="00E66852"/>
    <w:rsid w:val="00E91164"/>
    <w:rsid w:val="00E93948"/>
    <w:rsid w:val="00EA133A"/>
    <w:rsid w:val="00EC18CE"/>
    <w:rsid w:val="00EE3C41"/>
    <w:rsid w:val="00EF150B"/>
    <w:rsid w:val="00F144AF"/>
    <w:rsid w:val="00F146AC"/>
    <w:rsid w:val="00F37C1B"/>
    <w:rsid w:val="00F449CB"/>
    <w:rsid w:val="00F57226"/>
    <w:rsid w:val="00F6144E"/>
    <w:rsid w:val="00F66191"/>
    <w:rsid w:val="00F7192C"/>
    <w:rsid w:val="00F770BB"/>
    <w:rsid w:val="00F7794D"/>
    <w:rsid w:val="00F84893"/>
    <w:rsid w:val="00F934C2"/>
    <w:rsid w:val="00FA3671"/>
    <w:rsid w:val="00FC48CA"/>
    <w:rsid w:val="00FD4C9B"/>
    <w:rsid w:val="00FD76D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ACDBB8"/>
  <w15:chartTrackingRefBased/>
  <w15:docId w15:val="{C0A792B2-FFCA-49E9-8D6C-9FD3F9F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Theme="minorHAnsi" w:hAnsi="Tms Rm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72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  <w:lang w:val="fr-FR" w:eastAsia="en-US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  <w:sz w:val="22"/>
      <w:szCs w:val="22"/>
      <w:u w:val="single"/>
      <w:lang w:val="fr-FR" w:eastAsia="en-US"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rFonts w:ascii="Arial" w:hAnsi="Arial"/>
      <w:sz w:val="22"/>
      <w:szCs w:val="22"/>
      <w:u w:val="single"/>
      <w:lang w:val="fr-FR" w:eastAsia="en-US"/>
    </w:rPr>
  </w:style>
  <w:style w:type="paragraph" w:styleId="Titre4">
    <w:name w:val="heading 4"/>
    <w:basedOn w:val="Normal"/>
    <w:next w:val="Retraitnormal"/>
    <w:link w:val="Titre4Car"/>
    <w:qFormat/>
    <w:rsid w:val="00F6144E"/>
    <w:pPr>
      <w:spacing w:before="240"/>
      <w:ind w:left="993" w:hanging="993"/>
      <w:jc w:val="both"/>
      <w:outlineLvl w:val="3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9"/>
    </w:pPr>
    <w:rPr>
      <w:rFonts w:ascii="Arial" w:hAnsi="Arial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pPr>
      <w:tabs>
        <w:tab w:val="center" w:pos="4535"/>
        <w:tab w:val="right" w:pos="9071"/>
      </w:tabs>
    </w:pPr>
    <w:rPr>
      <w:rFonts w:ascii="Arial" w:hAnsi="Arial"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pPr>
      <w:tabs>
        <w:tab w:val="center" w:pos="4535"/>
        <w:tab w:val="right" w:pos="9071"/>
      </w:tabs>
    </w:pPr>
    <w:rPr>
      <w:rFonts w:ascii="Arial" w:hAnsi="Arial"/>
      <w:sz w:val="20"/>
      <w:szCs w:val="20"/>
      <w:lang w:val="fr-FR" w:eastAsia="en-US"/>
    </w:rPr>
  </w:style>
  <w:style w:type="paragraph" w:styleId="Signature">
    <w:name w:val="Signature"/>
    <w:basedOn w:val="Normal"/>
    <w:link w:val="SignatureCar"/>
    <w:autoRedefine/>
    <w:rsid w:val="00682975"/>
    <w:rPr>
      <w:rFonts w:ascii="Arial" w:hAnsi="Arial"/>
      <w:sz w:val="22"/>
      <w:szCs w:val="22"/>
      <w:lang w:val="fr-FR" w:eastAsia="en-US"/>
    </w:rPr>
  </w:style>
  <w:style w:type="character" w:customStyle="1" w:styleId="SignatureCar">
    <w:name w:val="Signature Car"/>
    <w:link w:val="Signature"/>
    <w:rsid w:val="00682975"/>
    <w:rPr>
      <w:rFonts w:ascii="Arial" w:hAnsi="Arial"/>
      <w:sz w:val="22"/>
      <w:szCs w:val="22"/>
      <w:lang w:val="fr-FR"/>
    </w:rPr>
  </w:style>
  <w:style w:type="paragraph" w:customStyle="1" w:styleId="Annexe">
    <w:name w:val="Annexe"/>
    <w:basedOn w:val="Normal"/>
    <w:rsid w:val="001622B5"/>
    <w:rPr>
      <w:rFonts w:ascii="Arial" w:hAnsi="Arial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rsid w:val="00F6144E"/>
    <w:rPr>
      <w:rFonts w:ascii="Arial" w:eastAsia="Times New Roman" w:hAnsi="Arial" w:cs="Arial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rsid w:val="00F6144E"/>
    <w:rPr>
      <w:rFonts w:ascii="Tahoma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rsid w:val="00F6144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592991"/>
    <w:rPr>
      <w:rFonts w:ascii="Arial" w:hAnsi="Arial"/>
      <w:lang w:val="fr-FR"/>
    </w:rPr>
  </w:style>
  <w:style w:type="character" w:customStyle="1" w:styleId="En-tteCar">
    <w:name w:val="En-tête Car"/>
    <w:basedOn w:val="Policepardfaut"/>
    <w:link w:val="En-tte"/>
    <w:rsid w:val="00592991"/>
    <w:rPr>
      <w:rFonts w:ascii="Arial" w:hAnsi="Arial"/>
      <w:lang w:val="fr-FR"/>
    </w:rPr>
  </w:style>
  <w:style w:type="table" w:styleId="Grilledutableau">
    <w:name w:val="Table Grid"/>
    <w:basedOn w:val="TableauNormal"/>
    <w:uiPriority w:val="59"/>
    <w:rsid w:val="00AE1C7D"/>
    <w:rPr>
      <w:rFonts w:eastAsia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8B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DA72-6A87-403E-9D7F-6E7DC2F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vide SSA</vt:lpstr>
    </vt:vector>
  </TitlesOfParts>
  <Company>SSA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vide SSA</dc:title>
  <dc:subject/>
  <dc:creator>Jürg RUCHTI</dc:creator>
  <cp:keywords/>
  <dc:description/>
  <cp:lastModifiedBy>Nathalie JAYET</cp:lastModifiedBy>
  <cp:revision>4</cp:revision>
  <dcterms:created xsi:type="dcterms:W3CDTF">2017-12-05T16:35:00Z</dcterms:created>
  <dcterms:modified xsi:type="dcterms:W3CDTF">2017-12-06T10:05:00Z</dcterms:modified>
</cp:coreProperties>
</file>